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ARCHIMEDE COLLECTION · PENDANTS · INDOOR</w:t>
      </w:r>
    </w:p>
    <w:p>
      <w:r>
        <w:rPr>
          <w:rFonts w:ascii="Aktiv Grotesk" w:hAnsi="Aktiv Grotesk"/>
          <w:sz w:val="56"/>
        </w:rPr>
        <w:t>Archimede SP Cilindro Black</w:t>
      </w:r>
    </w:p>
    <w:p>
      <w:r>
        <w:t>Powder coated metal ceiling cap with magnetic closure without screws. PVC cable. Powder coated aluminum diffuser with acrylic optic. Finishes: white, black.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90 × H min 375 / max 6150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source</w:t>
            </w:r>
          </w:p>
        </w:tc>
        <w:tc>
          <w:tcPr>
            <w:tcW w:type="dxa" w:w="5046"/>
          </w:tcPr>
          <w:p>
            <w:r>
              <w:t>LED 4W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LED lifetime</w:t>
            </w:r>
          </w:p>
        </w:tc>
        <w:tc>
          <w:tcPr>
            <w:tcW w:type="dxa" w:w="5046"/>
          </w:tcPr>
          <w:p>
            <w:r>
              <w:t>50000 hours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temperature</w:t>
            </w:r>
          </w:p>
        </w:tc>
        <w:tc>
          <w:tcPr>
            <w:tcW w:type="dxa" w:w="5046"/>
          </w:tcPr>
          <w:p>
            <w:r>
              <w:t>3000 K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(LED source)</w:t>
            </w:r>
          </w:p>
        </w:tc>
        <w:tc>
          <w:tcPr>
            <w:tcW w:type="dxa" w:w="5046"/>
          </w:tcPr>
          <w:p>
            <w:r>
              <w:t>250 lumen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Integrated LED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rendering (CRI)</w:t>
            </w:r>
          </w:p>
        </w:tc>
        <w:tc>
          <w:tcPr>
            <w:tcW w:type="dxa" w:w="5046"/>
          </w:tcPr>
          <w:p>
            <w:r>
              <w:t>&gt; 90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(from fitting)</w:t>
            </w:r>
          </w:p>
        </w:tc>
        <w:tc>
          <w:tcPr>
            <w:tcW w:type="dxa" w:w="5046"/>
          </w:tcPr>
          <w:p>
            <w:r>
              <w:t>210 lm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Beam angle</w:t>
            </w:r>
          </w:p>
        </w:tc>
        <w:tc>
          <w:tcPr>
            <w:tcW w:type="dxa" w:w="5046"/>
          </w:tcPr>
          <w:p>
            <w:r>
              <w:t>24°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Non-dimmable, On-Off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0.15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8021696328331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328331</w:t>
            </w:r>
          </w:p>
        </w:tc>
      </w:tr>
    </w:tbl>
    <w:p/>
    <w:p>
      <w:r>
        <w:rPr>
          <w:b/>
        </w:rPr>
        <w:t>UK retail price: £65.00 ex VAT  ·  £78.00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Archimede SP Cilindro Black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