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ATOM COLLECTION · OUTDOOR LIGHTING</w:t>
      </w:r>
    </w:p>
    <w:p>
      <w:r>
        <w:rPr>
          <w:rFonts w:ascii="Aktiv Grotesk" w:hAnsi="Aktiv Grotesk"/>
          <w:sz w:val="56"/>
        </w:rPr>
        <w:t>Atom AP D10 4000K</w:t>
      </w:r>
    </w:p>
    <w:p>
      <w:r>
        <w:t>Powder coated aluminum body. Glass diffusers. Double light beam, up and down with adjustable width and movable wings.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L 100 × H 100 × D 100 mm  (L length, H height, D depth)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source</w:t>
            </w:r>
          </w:p>
        </w:tc>
        <w:tc>
          <w:tcPr>
            <w:tcW w:type="dxa" w:w="5046"/>
          </w:tcPr>
          <w:p>
            <w:r>
              <w:t>Integrated LED 12W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LED lifetime</w:t>
            </w:r>
          </w:p>
        </w:tc>
        <w:tc>
          <w:tcPr>
            <w:tcW w:type="dxa" w:w="5046"/>
          </w:tcPr>
          <w:p>
            <w:r>
              <w:t>30000 hours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temperature</w:t>
            </w:r>
          </w:p>
        </w:tc>
        <w:tc>
          <w:tcPr>
            <w:tcW w:type="dxa" w:w="5046"/>
          </w:tcPr>
          <w:p>
            <w:r>
              <w:t>4000 K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(LED source)</w:t>
            </w:r>
          </w:p>
        </w:tc>
        <w:tc>
          <w:tcPr>
            <w:tcW w:type="dxa" w:w="5046"/>
          </w:tcPr>
          <w:p>
            <w:r>
              <w:t>1200 lumen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IP54 (outdoor rated)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Integrated LED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rendering (CRI)</w:t>
            </w:r>
          </w:p>
        </w:tc>
        <w:tc>
          <w:tcPr>
            <w:tcW w:type="dxa" w:w="5046"/>
          </w:tcPr>
          <w:p>
            <w:r>
              <w:t>&gt; 90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(from fitting)</w:t>
            </w:r>
          </w:p>
        </w:tc>
        <w:tc>
          <w:tcPr>
            <w:tcW w:type="dxa" w:w="5046"/>
          </w:tcPr>
          <w:p>
            <w:r>
              <w:t>700 lm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Non-dimmable, On-Off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-15° ~ +45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0.65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8021696366845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366845</w:t>
            </w:r>
          </w:p>
        </w:tc>
      </w:tr>
    </w:tbl>
    <w:p/>
    <w:p>
      <w:r>
        <w:rPr>
          <w:b/>
        </w:rPr>
        <w:t>UK retail price: £71.00 ex VAT  ·  £85.20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Atom AP D10 4000K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